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636D70" w14:textId="77777777" w:rsidR="00580242" w:rsidRDefault="00580242" w:rsidP="00615308">
      <w:pPr>
        <w:rPr>
          <w:rFonts w:ascii="Wingdings" w:hAnsi="Wingdings"/>
          <w:sz w:val="18"/>
          <w:szCs w:val="18"/>
        </w:rPr>
      </w:pPr>
    </w:p>
    <w:p w14:paraId="6B334D32" w14:textId="24D52DD0" w:rsidR="00C257F3" w:rsidRPr="0047684A" w:rsidRDefault="00615308" w:rsidP="0013184A">
      <w:pPr>
        <w:spacing w:line="276" w:lineRule="auto"/>
        <w:ind w:right="206"/>
        <w:jc w:val="center"/>
        <w:rPr>
          <w:rFonts w:ascii="Avenir Next" w:hAnsi="Avenir Next" w:cs="Calibri"/>
          <w:color w:val="262626" w:themeColor="text1" w:themeTint="D9"/>
        </w:rPr>
      </w:pPr>
      <w:r w:rsidRPr="0047684A">
        <w:rPr>
          <w:rFonts w:ascii="Avenir Next" w:hAnsi="Avenir Next"/>
          <w:sz w:val="18"/>
          <w:szCs w:val="18"/>
        </w:rPr>
        <w:t xml:space="preserve"> </w:t>
      </w:r>
      <w:r w:rsidR="000B7068" w:rsidRPr="0047684A">
        <w:rPr>
          <w:rFonts w:ascii="Avenir Next" w:hAnsi="Avenir Next"/>
          <w:sz w:val="32"/>
          <w:szCs w:val="32"/>
        </w:rPr>
        <w:t xml:space="preserve"> </w:t>
      </w:r>
      <w:r w:rsidR="007C022C" w:rsidRPr="0047684A">
        <w:rPr>
          <w:rFonts w:ascii="Avenir Next" w:hAnsi="Avenir Next"/>
          <w:sz w:val="32"/>
          <w:szCs w:val="32"/>
        </w:rPr>
        <w:t xml:space="preserve">  </w:t>
      </w:r>
      <w:r w:rsidR="007C022C" w:rsidRPr="0047684A">
        <w:rPr>
          <w:rFonts w:ascii="Avenir Next" w:hAnsi="Avenir Next"/>
          <w:color w:val="262626" w:themeColor="text1" w:themeTint="D9"/>
          <w:sz w:val="32"/>
          <w:szCs w:val="32"/>
        </w:rPr>
        <w:t xml:space="preserve"> </w:t>
      </w:r>
      <w:r w:rsidR="00942463" w:rsidRPr="0047684A">
        <w:rPr>
          <w:rFonts w:ascii="Avenir Next" w:hAnsi="Avenir Next"/>
          <w:color w:val="262626" w:themeColor="text1" w:themeTint="D9"/>
          <w:sz w:val="22"/>
        </w:rPr>
        <w:t>BOOKING FORM FOR WEEKEND YOGA RETREAT</w:t>
      </w:r>
      <w:r w:rsidR="00D71805" w:rsidRPr="0047684A">
        <w:rPr>
          <w:rFonts w:ascii="Avenir Next" w:hAnsi="Avenir Next"/>
          <w:color w:val="262626" w:themeColor="text1" w:themeTint="D9"/>
          <w:sz w:val="22"/>
        </w:rPr>
        <w:t xml:space="preserve"> </w:t>
      </w:r>
      <w:r w:rsidR="00F93348">
        <w:rPr>
          <w:rFonts w:ascii="Avenir Next" w:hAnsi="Avenir Next"/>
          <w:color w:val="262626" w:themeColor="text1" w:themeTint="D9"/>
          <w:sz w:val="22"/>
        </w:rPr>
        <w:t>202</w:t>
      </w:r>
      <w:r w:rsidR="003B147B">
        <w:rPr>
          <w:rFonts w:ascii="Avenir Next" w:hAnsi="Avenir Next"/>
          <w:color w:val="262626" w:themeColor="text1" w:themeTint="D9"/>
          <w:sz w:val="22"/>
        </w:rPr>
        <w:t>7</w:t>
      </w:r>
      <w:r w:rsidR="00F93348">
        <w:rPr>
          <w:rFonts w:ascii="Avenir Next" w:hAnsi="Avenir Next"/>
          <w:color w:val="262626" w:themeColor="text1" w:themeTint="D9"/>
          <w:sz w:val="22"/>
        </w:rPr>
        <w:t xml:space="preserve"> </w:t>
      </w:r>
      <w:r w:rsidR="00D71805" w:rsidRPr="0047684A">
        <w:rPr>
          <w:rFonts w:ascii="Avenir Next" w:hAnsi="Avenir Next"/>
          <w:color w:val="262626" w:themeColor="text1" w:themeTint="D9"/>
          <w:sz w:val="22"/>
        </w:rPr>
        <w:t>WITH BILLY DOYLE</w:t>
      </w:r>
      <w:r w:rsidR="007C022C" w:rsidRPr="0047684A">
        <w:rPr>
          <w:rFonts w:ascii="Avenir Next" w:hAnsi="Avenir Next"/>
          <w:color w:val="262626" w:themeColor="text1" w:themeTint="D9"/>
          <w:sz w:val="22"/>
        </w:rPr>
        <w:t xml:space="preserve"> </w:t>
      </w:r>
      <w:r w:rsidR="00942463" w:rsidRPr="0047684A">
        <w:rPr>
          <w:rFonts w:ascii="Avenir Next" w:hAnsi="Avenir Next" w:cs="Calibri"/>
          <w:color w:val="262626" w:themeColor="text1" w:themeTint="D9"/>
          <w:sz w:val="22"/>
        </w:rPr>
        <w:t xml:space="preserve">  </w:t>
      </w:r>
      <w:r w:rsidR="00580242" w:rsidRPr="0047684A">
        <w:rPr>
          <w:rFonts w:ascii="Avenir Next" w:hAnsi="Avenir Next" w:cs="Calibri"/>
          <w:color w:val="262626" w:themeColor="text1" w:themeTint="D9"/>
          <w:sz w:val="22"/>
        </w:rPr>
        <w:t xml:space="preserve"> </w:t>
      </w:r>
      <w:r w:rsidR="00942463" w:rsidRPr="0047684A">
        <w:rPr>
          <w:rFonts w:ascii="Avenir Next" w:hAnsi="Avenir Next" w:cs="Calibri"/>
          <w:color w:val="262626" w:themeColor="text1" w:themeTint="D9"/>
          <w:sz w:val="18"/>
          <w:szCs w:val="20"/>
          <w:u w:val="single"/>
        </w:rPr>
        <w:t xml:space="preserve"> </w:t>
      </w:r>
    </w:p>
    <w:p w14:paraId="6BA2CC42" w14:textId="3367B76C" w:rsidR="000B7068" w:rsidRPr="0047684A" w:rsidRDefault="00942463" w:rsidP="000B7068">
      <w:pPr>
        <w:ind w:left="567" w:right="206"/>
        <w:rPr>
          <w:rFonts w:ascii="Avenir Next" w:hAnsi="Avenir Next" w:cs="Calibri"/>
          <w:color w:val="262626" w:themeColor="text1" w:themeTint="D9"/>
        </w:rPr>
      </w:pPr>
      <w:r w:rsidRPr="0047684A">
        <w:rPr>
          <w:rFonts w:ascii="Avenir Next" w:hAnsi="Avenir Next" w:cs="Calibri"/>
          <w:color w:val="262626" w:themeColor="text1" w:themeTint="D9"/>
        </w:rPr>
        <w:t xml:space="preserve"> </w:t>
      </w:r>
    </w:p>
    <w:p w14:paraId="6B4DBEE2" w14:textId="50DE6E8B" w:rsidR="00942463" w:rsidRPr="0047684A" w:rsidRDefault="00942463" w:rsidP="00C257F3">
      <w:pPr>
        <w:spacing w:line="480" w:lineRule="auto"/>
        <w:rPr>
          <w:rFonts w:ascii="Avenir Next" w:hAnsi="Avenir Next"/>
          <w:color w:val="262626" w:themeColor="text1" w:themeTint="D9"/>
          <w:sz w:val="20"/>
          <w:szCs w:val="22"/>
        </w:rPr>
      </w:pPr>
      <w:r w:rsidRPr="0047684A">
        <w:rPr>
          <w:rFonts w:ascii="Avenir Next" w:hAnsi="Avenir Next"/>
          <w:color w:val="262626" w:themeColor="text1" w:themeTint="D9"/>
          <w:sz w:val="20"/>
          <w:szCs w:val="22"/>
        </w:rPr>
        <w:t>DATE OF RETREAT:</w:t>
      </w:r>
      <w:r w:rsidR="003B147B">
        <w:rPr>
          <w:rFonts w:ascii="Avenir Next" w:hAnsi="Avenir Next"/>
          <w:color w:val="262626" w:themeColor="text1" w:themeTint="D9"/>
          <w:sz w:val="20"/>
          <w:szCs w:val="22"/>
        </w:rPr>
        <w:t xml:space="preserve"> 11 – 13 June 2027</w:t>
      </w:r>
    </w:p>
    <w:p w14:paraId="4FB51C90" w14:textId="6DA80E37" w:rsidR="00942463" w:rsidRPr="0047684A" w:rsidRDefault="00942463" w:rsidP="0013184A">
      <w:pPr>
        <w:spacing w:line="480" w:lineRule="auto"/>
        <w:ind w:left="993"/>
        <w:rPr>
          <w:rFonts w:ascii="Avenir Next" w:hAnsi="Avenir Next"/>
          <w:color w:val="262626" w:themeColor="text1" w:themeTint="D9"/>
          <w:sz w:val="22"/>
          <w:szCs w:val="22"/>
        </w:rPr>
      </w:pPr>
      <w:r w:rsidRPr="0047684A">
        <w:rPr>
          <w:rFonts w:ascii="Avenir Next" w:hAnsi="Avenir Next"/>
          <w:color w:val="262626" w:themeColor="text1" w:themeTint="D9"/>
          <w:sz w:val="20"/>
          <w:szCs w:val="22"/>
        </w:rPr>
        <w:t>VENUE:</w:t>
      </w:r>
      <w:r w:rsidR="003B147B">
        <w:rPr>
          <w:rFonts w:ascii="Avenir Next" w:hAnsi="Avenir Next"/>
          <w:color w:val="262626" w:themeColor="text1" w:themeTint="D9"/>
          <w:sz w:val="20"/>
          <w:szCs w:val="22"/>
        </w:rPr>
        <w:t xml:space="preserve"> HOLLAND HOUSE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93"/>
        <w:gridCol w:w="6791"/>
      </w:tblGrid>
      <w:tr w:rsidR="0013184A" w:rsidRPr="0047684A" w14:paraId="3FA73E73" w14:textId="77777777" w:rsidTr="00CF6CD4">
        <w:tc>
          <w:tcPr>
            <w:tcW w:w="1993" w:type="dxa"/>
          </w:tcPr>
          <w:p w14:paraId="6EE2A7F0" w14:textId="35882FA0" w:rsidR="00942463" w:rsidRPr="0047684A" w:rsidRDefault="00942463" w:rsidP="00CF6CD4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>NAME:</w:t>
            </w:r>
          </w:p>
        </w:tc>
        <w:tc>
          <w:tcPr>
            <w:tcW w:w="6791" w:type="dxa"/>
          </w:tcPr>
          <w:p w14:paraId="0851A803" w14:textId="77777777" w:rsidR="00942463" w:rsidRPr="0047684A" w:rsidRDefault="00942463" w:rsidP="00CF6CD4">
            <w:pPr>
              <w:spacing w:line="600" w:lineRule="auto"/>
              <w:rPr>
                <w:rFonts w:ascii="Avenir Next" w:hAnsi="Avenir Next"/>
                <w:color w:val="262626" w:themeColor="text1" w:themeTint="D9"/>
              </w:rPr>
            </w:pPr>
          </w:p>
        </w:tc>
      </w:tr>
      <w:tr w:rsidR="0013184A" w:rsidRPr="0047684A" w14:paraId="1987D76C" w14:textId="77777777" w:rsidTr="00C257F3">
        <w:trPr>
          <w:trHeight w:val="864"/>
        </w:trPr>
        <w:tc>
          <w:tcPr>
            <w:tcW w:w="1993" w:type="dxa"/>
          </w:tcPr>
          <w:p w14:paraId="0E13A6EF" w14:textId="036F9B32" w:rsidR="00942463" w:rsidRPr="0047684A" w:rsidRDefault="003A4E17" w:rsidP="00CF6CD4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>EMAIL</w:t>
            </w:r>
            <w:r w:rsidR="00942463"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>:</w:t>
            </w:r>
          </w:p>
        </w:tc>
        <w:tc>
          <w:tcPr>
            <w:tcW w:w="6791" w:type="dxa"/>
          </w:tcPr>
          <w:p w14:paraId="22F7DA8B" w14:textId="77777777" w:rsidR="00942463" w:rsidRPr="0047684A" w:rsidRDefault="00942463" w:rsidP="00CF6CD4">
            <w:pPr>
              <w:spacing w:line="600" w:lineRule="auto"/>
              <w:rPr>
                <w:rFonts w:ascii="Avenir Next" w:hAnsi="Avenir Next"/>
                <w:color w:val="262626" w:themeColor="text1" w:themeTint="D9"/>
              </w:rPr>
            </w:pPr>
          </w:p>
        </w:tc>
      </w:tr>
      <w:tr w:rsidR="0013184A" w:rsidRPr="0047684A" w14:paraId="63808526" w14:textId="77777777" w:rsidTr="00CF6CD4">
        <w:tc>
          <w:tcPr>
            <w:tcW w:w="1993" w:type="dxa"/>
          </w:tcPr>
          <w:p w14:paraId="0B60044F" w14:textId="5A67E120" w:rsidR="00942463" w:rsidRPr="0047684A" w:rsidRDefault="00C257F3" w:rsidP="00CF6CD4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>MOBILE:</w:t>
            </w:r>
          </w:p>
        </w:tc>
        <w:tc>
          <w:tcPr>
            <w:tcW w:w="6791" w:type="dxa"/>
          </w:tcPr>
          <w:p w14:paraId="7D91F568" w14:textId="77777777" w:rsidR="00942463" w:rsidRPr="0047684A" w:rsidRDefault="00942463" w:rsidP="00CF6CD4">
            <w:pPr>
              <w:spacing w:line="600" w:lineRule="auto"/>
              <w:rPr>
                <w:rFonts w:ascii="Avenir Next" w:hAnsi="Avenir Next"/>
                <w:color w:val="262626" w:themeColor="text1" w:themeTint="D9"/>
              </w:rPr>
            </w:pPr>
          </w:p>
        </w:tc>
      </w:tr>
      <w:tr w:rsidR="0013184A" w:rsidRPr="0047684A" w14:paraId="5CACE827" w14:textId="77777777" w:rsidTr="00CF6CD4">
        <w:tc>
          <w:tcPr>
            <w:tcW w:w="1993" w:type="dxa"/>
          </w:tcPr>
          <w:p w14:paraId="5480F213" w14:textId="1A114826" w:rsidR="00942463" w:rsidRPr="0047684A" w:rsidRDefault="00C257F3" w:rsidP="00CF6CD4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 xml:space="preserve"> PHONE:</w:t>
            </w:r>
          </w:p>
        </w:tc>
        <w:tc>
          <w:tcPr>
            <w:tcW w:w="6791" w:type="dxa"/>
          </w:tcPr>
          <w:p w14:paraId="71D392A0" w14:textId="77777777" w:rsidR="00942463" w:rsidRPr="0047684A" w:rsidRDefault="00942463" w:rsidP="00CF6CD4">
            <w:pPr>
              <w:spacing w:line="600" w:lineRule="auto"/>
              <w:rPr>
                <w:rFonts w:ascii="Avenir Next" w:hAnsi="Avenir Next"/>
                <w:color w:val="262626" w:themeColor="text1" w:themeTint="D9"/>
              </w:rPr>
            </w:pPr>
          </w:p>
        </w:tc>
      </w:tr>
      <w:tr w:rsidR="0013184A" w:rsidRPr="0047684A" w14:paraId="685C8F0A" w14:textId="77777777" w:rsidTr="00CF6CD4">
        <w:tc>
          <w:tcPr>
            <w:tcW w:w="1993" w:type="dxa"/>
          </w:tcPr>
          <w:p w14:paraId="6FCC8D0B" w14:textId="77777777" w:rsidR="004B108B" w:rsidRPr="0047684A" w:rsidRDefault="004B108B" w:rsidP="004B108B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</w:p>
          <w:p w14:paraId="049D81DE" w14:textId="77777777" w:rsidR="00942463" w:rsidRDefault="004B108B" w:rsidP="0047684A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>POSTAL ADDRESS:</w:t>
            </w:r>
          </w:p>
          <w:p w14:paraId="70530CE3" w14:textId="31E3A0D3" w:rsidR="0047684A" w:rsidRPr="0047684A" w:rsidRDefault="0047684A" w:rsidP="0047684A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</w:p>
        </w:tc>
        <w:tc>
          <w:tcPr>
            <w:tcW w:w="6791" w:type="dxa"/>
          </w:tcPr>
          <w:p w14:paraId="3D224FCF" w14:textId="77777777" w:rsidR="00942463" w:rsidRPr="0047684A" w:rsidRDefault="00942463" w:rsidP="00CF6CD4">
            <w:pPr>
              <w:spacing w:line="600" w:lineRule="auto"/>
              <w:rPr>
                <w:rFonts w:ascii="Avenir Next" w:hAnsi="Avenir Next"/>
                <w:color w:val="262626" w:themeColor="text1" w:themeTint="D9"/>
              </w:rPr>
            </w:pPr>
          </w:p>
        </w:tc>
      </w:tr>
      <w:tr w:rsidR="0013184A" w:rsidRPr="0047684A" w14:paraId="04655DB0" w14:textId="77777777" w:rsidTr="0013184A">
        <w:trPr>
          <w:trHeight w:val="767"/>
        </w:trPr>
        <w:tc>
          <w:tcPr>
            <w:tcW w:w="1993" w:type="dxa"/>
            <w:tcBorders>
              <w:bottom w:val="single" w:sz="4" w:space="0" w:color="auto"/>
            </w:tcBorders>
          </w:tcPr>
          <w:p w14:paraId="41E8607A" w14:textId="154BDF34" w:rsidR="00F2722B" w:rsidRPr="0047684A" w:rsidRDefault="004B108B" w:rsidP="004B108B">
            <w:pPr>
              <w:spacing w:line="600" w:lineRule="auto"/>
              <w:jc w:val="right"/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</w:pP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 xml:space="preserve"> </w:t>
            </w:r>
            <w:r w:rsidRPr="0047684A">
              <w:rPr>
                <w:rFonts w:ascii="Avenir Next" w:hAnsi="Avenir Next"/>
                <w:color w:val="FF0000"/>
                <w:sz w:val="18"/>
              </w:rPr>
              <w:t>*</w:t>
            </w:r>
            <w:r w:rsidRPr="0047684A">
              <w:rPr>
                <w:rFonts w:ascii="Avenir Next" w:hAnsi="Avenir Next"/>
                <w:color w:val="262626" w:themeColor="text1" w:themeTint="D9"/>
                <w:sz w:val="18"/>
                <w:szCs w:val="22"/>
              </w:rPr>
              <w:t>PAYMENT:</w:t>
            </w: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14:paraId="0ACA0D1A" w14:textId="77777777" w:rsidR="00942463" w:rsidRPr="0047684A" w:rsidRDefault="00942463" w:rsidP="00CF6CD4">
            <w:pPr>
              <w:spacing w:line="600" w:lineRule="auto"/>
              <w:rPr>
                <w:rFonts w:ascii="Avenir Next" w:hAnsi="Avenir Next"/>
                <w:color w:val="262626" w:themeColor="text1" w:themeTint="D9"/>
              </w:rPr>
            </w:pPr>
          </w:p>
        </w:tc>
      </w:tr>
      <w:tr w:rsidR="0013184A" w:rsidRPr="0047684A" w14:paraId="2F79650C" w14:textId="77777777" w:rsidTr="005963F0">
        <w:tc>
          <w:tcPr>
            <w:tcW w:w="8784" w:type="dxa"/>
            <w:gridSpan w:val="2"/>
          </w:tcPr>
          <w:p w14:paraId="404FE9AD" w14:textId="77777777" w:rsidR="0013184A" w:rsidRPr="0047684A" w:rsidRDefault="0013184A" w:rsidP="0013184A">
            <w:pPr>
              <w:spacing w:line="360" w:lineRule="auto"/>
              <w:rPr>
                <w:rFonts w:ascii="Avenir Next" w:hAnsi="Avenir Next"/>
                <w:color w:val="262626" w:themeColor="text1" w:themeTint="D9"/>
                <w:sz w:val="20"/>
                <w:szCs w:val="20"/>
              </w:rPr>
            </w:pPr>
          </w:p>
          <w:p w14:paraId="73200C01" w14:textId="54C45C1A" w:rsidR="00C257F3" w:rsidRPr="0047684A" w:rsidRDefault="004B108B" w:rsidP="0013184A">
            <w:pPr>
              <w:spacing w:line="360" w:lineRule="auto"/>
              <w:rPr>
                <w:rFonts w:ascii="Avenir Next" w:hAnsi="Avenir Next"/>
                <w:color w:val="262626" w:themeColor="text1" w:themeTint="D9"/>
                <w:sz w:val="21"/>
                <w:szCs w:val="21"/>
              </w:rPr>
            </w:pPr>
            <w:r w:rsidRPr="0047684A">
              <w:rPr>
                <w:rFonts w:ascii="Avenir Next" w:hAnsi="Avenir Next"/>
                <w:color w:val="FF0000"/>
              </w:rPr>
              <w:t>*</w:t>
            </w:r>
            <w:r w:rsidR="00C257F3" w:rsidRPr="0047684A">
              <w:rPr>
                <w:rFonts w:ascii="Avenir Next" w:hAnsi="Avenir Next"/>
                <w:color w:val="FF0000"/>
                <w:sz w:val="21"/>
                <w:szCs w:val="21"/>
              </w:rPr>
              <w:t xml:space="preserve"> </w:t>
            </w:r>
            <w:r w:rsidRPr="0047684A">
              <w:rPr>
                <w:rFonts w:ascii="Avenir Next" w:hAnsi="Avenir Next"/>
                <w:i/>
                <w:color w:val="262626" w:themeColor="text1" w:themeTint="D9"/>
                <w:sz w:val="20"/>
                <w:szCs w:val="21"/>
              </w:rPr>
              <w:t>Please state whether it’s a deposit</w:t>
            </w:r>
            <w:r w:rsidR="00C257F3" w:rsidRPr="0047684A">
              <w:rPr>
                <w:rFonts w:ascii="Avenir Next" w:hAnsi="Avenir Next"/>
                <w:i/>
                <w:color w:val="262626" w:themeColor="text1" w:themeTint="D9"/>
                <w:sz w:val="20"/>
                <w:szCs w:val="21"/>
              </w:rPr>
              <w:t xml:space="preserve"> </w:t>
            </w:r>
            <w:r w:rsidRPr="0047684A">
              <w:rPr>
                <w:rFonts w:ascii="Avenir Next" w:hAnsi="Avenir Next"/>
                <w:i/>
                <w:color w:val="262626" w:themeColor="text1" w:themeTint="D9"/>
                <w:sz w:val="20"/>
                <w:szCs w:val="21"/>
              </w:rPr>
              <w:t>or full payment and if cheque or bank transfer.</w:t>
            </w:r>
            <w:r w:rsidR="00C257F3" w:rsidRPr="0047684A">
              <w:rPr>
                <w:rFonts w:ascii="Avenir Next" w:hAnsi="Avenir Next"/>
                <w:color w:val="262626" w:themeColor="text1" w:themeTint="D9"/>
                <w:sz w:val="20"/>
                <w:szCs w:val="21"/>
              </w:rPr>
              <w:t xml:space="preserve">                                   </w:t>
            </w:r>
          </w:p>
        </w:tc>
      </w:tr>
    </w:tbl>
    <w:p w14:paraId="3E29FA3E" w14:textId="3B2E6288" w:rsidR="00615308" w:rsidRPr="0013184A" w:rsidRDefault="00615308" w:rsidP="00580242">
      <w:pPr>
        <w:rPr>
          <w:rFonts w:asciiTheme="minorHAnsi" w:hAnsiTheme="minorHAnsi"/>
          <w:color w:val="262626" w:themeColor="text1" w:themeTint="D9"/>
        </w:rPr>
      </w:pPr>
    </w:p>
    <w:p w14:paraId="36FC17BE" w14:textId="77777777" w:rsidR="00580242" w:rsidRPr="0013184A" w:rsidRDefault="00580242" w:rsidP="00580242">
      <w:pPr>
        <w:rPr>
          <w:rFonts w:asciiTheme="minorHAnsi" w:hAnsiTheme="minorHAnsi" w:cs="Calibri"/>
          <w:color w:val="262626" w:themeColor="text1" w:themeTint="D9"/>
        </w:rPr>
      </w:pPr>
    </w:p>
    <w:p w14:paraId="0027A2B4" w14:textId="52C27462" w:rsidR="00205CA3" w:rsidRPr="00FC45AB" w:rsidRDefault="0013184A" w:rsidP="0013184A">
      <w:pPr>
        <w:pStyle w:val="ListParagraph"/>
        <w:numPr>
          <w:ilvl w:val="0"/>
          <w:numId w:val="2"/>
        </w:numPr>
        <w:rPr>
          <w:rFonts w:ascii="Avenir Next Medium" w:hAnsi="Avenir Next Medium" w:cs="Calibri"/>
          <w:color w:val="262626" w:themeColor="text1" w:themeTint="D9"/>
          <w:sz w:val="22"/>
        </w:rPr>
      </w:pPr>
      <w:r w:rsidRPr="00FC45AB">
        <w:rPr>
          <w:rFonts w:ascii="Avenir Next Medium" w:hAnsi="Avenir Next Medium" w:cs="Calibri"/>
          <w:color w:val="262626" w:themeColor="text1" w:themeTint="D9"/>
          <w:sz w:val="22"/>
        </w:rPr>
        <w:t xml:space="preserve">Please indicate any medical conditions or injuries: </w:t>
      </w:r>
    </w:p>
    <w:p w14:paraId="0B997C3B" w14:textId="77777777" w:rsidR="00205CA3" w:rsidRPr="0013184A" w:rsidRDefault="00205CA3">
      <w:pPr>
        <w:rPr>
          <w:rFonts w:asciiTheme="minorHAnsi" w:hAnsiTheme="minorHAnsi"/>
          <w:color w:val="262626" w:themeColor="text1" w:themeTint="D9"/>
        </w:rPr>
      </w:pPr>
    </w:p>
    <w:p w14:paraId="1A3F96B0" w14:textId="77777777" w:rsidR="00205CA3" w:rsidRPr="0013184A" w:rsidRDefault="00205CA3" w:rsidP="00205CA3">
      <w:pPr>
        <w:ind w:left="1980"/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1484A916" w14:textId="77777777" w:rsidR="00C229A2" w:rsidRPr="0013184A" w:rsidRDefault="00C229A2" w:rsidP="00205CA3">
      <w:pPr>
        <w:ind w:left="1980"/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704F25EA" w14:textId="13885861" w:rsidR="000B7068" w:rsidRPr="0013184A" w:rsidRDefault="00942463" w:rsidP="00205CA3">
      <w:pPr>
        <w:ind w:left="4500"/>
        <w:rPr>
          <w:rFonts w:asciiTheme="minorHAnsi" w:hAnsiTheme="minorHAnsi" w:cs="Calibri"/>
          <w:color w:val="262626" w:themeColor="text1" w:themeTint="D9"/>
        </w:rPr>
      </w:pPr>
      <w:r w:rsidRPr="0013184A">
        <w:rPr>
          <w:rFonts w:asciiTheme="minorHAnsi" w:hAnsiTheme="minorHAnsi" w:cs="Calibri"/>
          <w:color w:val="262626" w:themeColor="text1" w:themeTint="D9"/>
          <w:sz w:val="20"/>
          <w:szCs w:val="20"/>
        </w:rPr>
        <w:t xml:space="preserve"> </w:t>
      </w:r>
    </w:p>
    <w:p w14:paraId="276E8403" w14:textId="252E0B56" w:rsidR="000B7068" w:rsidRPr="0013184A" w:rsidRDefault="00942463" w:rsidP="00205CA3">
      <w:pPr>
        <w:ind w:left="4500"/>
        <w:rPr>
          <w:rFonts w:asciiTheme="minorHAnsi" w:hAnsiTheme="minorHAnsi" w:cs="Calibri"/>
          <w:color w:val="262626" w:themeColor="text1" w:themeTint="D9"/>
        </w:rPr>
      </w:pPr>
      <w:r w:rsidRPr="0013184A">
        <w:rPr>
          <w:rFonts w:asciiTheme="minorHAnsi" w:hAnsiTheme="minorHAnsi" w:cs="Calibri"/>
          <w:color w:val="262626" w:themeColor="text1" w:themeTint="D9"/>
        </w:rPr>
        <w:t xml:space="preserve"> </w:t>
      </w:r>
    </w:p>
    <w:p w14:paraId="55CB2042" w14:textId="77777777" w:rsidR="007968E1" w:rsidRPr="0013184A" w:rsidRDefault="007968E1" w:rsidP="007968E1">
      <w:pPr>
        <w:ind w:left="1985"/>
        <w:jc w:val="right"/>
        <w:rPr>
          <w:rFonts w:asciiTheme="minorHAnsi" w:hAnsiTheme="minorHAnsi" w:cs="Calibri"/>
          <w:color w:val="262626" w:themeColor="text1" w:themeTint="D9"/>
          <w:sz w:val="20"/>
          <w:szCs w:val="20"/>
        </w:rPr>
      </w:pPr>
    </w:p>
    <w:p w14:paraId="6CA17484" w14:textId="77777777" w:rsidR="007968E1" w:rsidRPr="0013184A" w:rsidRDefault="003B765C" w:rsidP="007968E1">
      <w:pPr>
        <w:ind w:left="1985"/>
        <w:rPr>
          <w:rFonts w:asciiTheme="minorHAnsi" w:hAnsiTheme="minorHAnsi" w:cs="Calibri"/>
          <w:color w:val="262626" w:themeColor="text1" w:themeTint="D9"/>
          <w:sz w:val="18"/>
          <w:szCs w:val="18"/>
        </w:rPr>
      </w:pPr>
      <w:r w:rsidRPr="0013184A">
        <w:rPr>
          <w:rFonts w:asciiTheme="minorHAnsi" w:hAnsiTheme="minorHAnsi" w:cs="Calibri"/>
          <w:color w:val="262626" w:themeColor="text1" w:themeTint="D9"/>
          <w:sz w:val="18"/>
          <w:szCs w:val="18"/>
        </w:rPr>
        <w:t xml:space="preserve"> </w:t>
      </w:r>
    </w:p>
    <w:sectPr w:rsidR="007968E1" w:rsidRPr="0013184A" w:rsidSect="00ED24E0">
      <w:footerReference w:type="default" r:id="rId8"/>
      <w:pgSz w:w="11906" w:h="16838"/>
      <w:pgMar w:top="1418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8136F45" w14:textId="77777777" w:rsidR="009B2F85" w:rsidRDefault="009B2F85" w:rsidP="0097010A">
      <w:r>
        <w:separator/>
      </w:r>
    </w:p>
  </w:endnote>
  <w:endnote w:type="continuationSeparator" w:id="0">
    <w:p w14:paraId="73AF3B6F" w14:textId="77777777" w:rsidR="009B2F85" w:rsidRDefault="009B2F85" w:rsidP="0097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8CFD80" w14:textId="7190BDCC" w:rsidR="00D9489B" w:rsidRPr="00D9489B" w:rsidRDefault="00D9489B">
    <w:pPr>
      <w:pStyle w:val="Footer"/>
      <w:rPr>
        <w:rFonts w:ascii="Avenir Next" w:hAnsi="Avenir Next"/>
        <w:color w:val="548DD4" w:themeColor="text2" w:themeTint="99"/>
      </w:rPr>
    </w:pPr>
    <w:r w:rsidRPr="00D9489B">
      <w:rPr>
        <w:rFonts w:ascii="Avenir Next" w:hAnsi="Avenir Next"/>
        <w:color w:val="548DD4" w:themeColor="text2" w:themeTint="99"/>
      </w:rPr>
      <w:t>Yoga weekend retreat 2027</w:t>
    </w:r>
  </w:p>
  <w:p w14:paraId="7A90F4BA" w14:textId="77777777" w:rsidR="0096203E" w:rsidRPr="000176DC" w:rsidRDefault="0096203E">
    <w:pPr>
      <w:pStyle w:val="Footer"/>
      <w:rPr>
        <w:rFonts w:asciiTheme="minorHAnsi" w:hAnsiTheme="minorHAnsi" w:cstheme="minorHAnsi"/>
        <w:color w:val="76923C" w:themeColor="accent3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3E6705" w14:textId="77777777" w:rsidR="009B2F85" w:rsidRDefault="009B2F85" w:rsidP="0097010A">
      <w:r>
        <w:separator/>
      </w:r>
    </w:p>
  </w:footnote>
  <w:footnote w:type="continuationSeparator" w:id="0">
    <w:p w14:paraId="6268E098" w14:textId="77777777" w:rsidR="009B2F85" w:rsidRDefault="009B2F85" w:rsidP="0097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8818C0"/>
    <w:multiLevelType w:val="hybridMultilevel"/>
    <w:tmpl w:val="5786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D00A4"/>
    <w:multiLevelType w:val="hybridMultilevel"/>
    <w:tmpl w:val="8D58D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32417">
    <w:abstractNumId w:val="0"/>
  </w:num>
  <w:num w:numId="2" w16cid:durableId="149745999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42"/>
    <w:rsid w:val="000176DC"/>
    <w:rsid w:val="00036887"/>
    <w:rsid w:val="00037102"/>
    <w:rsid w:val="000B7068"/>
    <w:rsid w:val="0012215F"/>
    <w:rsid w:val="0013184A"/>
    <w:rsid w:val="00156F93"/>
    <w:rsid w:val="00163E44"/>
    <w:rsid w:val="001E63D5"/>
    <w:rsid w:val="001F1A1A"/>
    <w:rsid w:val="00205CA3"/>
    <w:rsid w:val="00270F5B"/>
    <w:rsid w:val="00282E21"/>
    <w:rsid w:val="002E0A88"/>
    <w:rsid w:val="003372A0"/>
    <w:rsid w:val="00340CB4"/>
    <w:rsid w:val="003A4E17"/>
    <w:rsid w:val="003B147B"/>
    <w:rsid w:val="003B65E3"/>
    <w:rsid w:val="003B765C"/>
    <w:rsid w:val="003D2744"/>
    <w:rsid w:val="003E6EBD"/>
    <w:rsid w:val="003E7E5F"/>
    <w:rsid w:val="00424D57"/>
    <w:rsid w:val="0047684A"/>
    <w:rsid w:val="004B108B"/>
    <w:rsid w:val="00517B90"/>
    <w:rsid w:val="00580242"/>
    <w:rsid w:val="005A3299"/>
    <w:rsid w:val="00615308"/>
    <w:rsid w:val="00633480"/>
    <w:rsid w:val="00633899"/>
    <w:rsid w:val="00685FA7"/>
    <w:rsid w:val="006B081B"/>
    <w:rsid w:val="00726E08"/>
    <w:rsid w:val="007968E1"/>
    <w:rsid w:val="007A3950"/>
    <w:rsid w:val="007A67CD"/>
    <w:rsid w:val="007C022C"/>
    <w:rsid w:val="008579F5"/>
    <w:rsid w:val="00942463"/>
    <w:rsid w:val="0096203E"/>
    <w:rsid w:val="0097010A"/>
    <w:rsid w:val="00971D1C"/>
    <w:rsid w:val="00995EC5"/>
    <w:rsid w:val="009B2F85"/>
    <w:rsid w:val="00A75B88"/>
    <w:rsid w:val="00AB1073"/>
    <w:rsid w:val="00AB4CCB"/>
    <w:rsid w:val="00AC07EE"/>
    <w:rsid w:val="00AE6723"/>
    <w:rsid w:val="00AF17E5"/>
    <w:rsid w:val="00B5796A"/>
    <w:rsid w:val="00BB408D"/>
    <w:rsid w:val="00C229A2"/>
    <w:rsid w:val="00C257F3"/>
    <w:rsid w:val="00C54610"/>
    <w:rsid w:val="00C87478"/>
    <w:rsid w:val="00C910BD"/>
    <w:rsid w:val="00CB06E8"/>
    <w:rsid w:val="00CF6CD4"/>
    <w:rsid w:val="00D1239A"/>
    <w:rsid w:val="00D3027C"/>
    <w:rsid w:val="00D71805"/>
    <w:rsid w:val="00D9489B"/>
    <w:rsid w:val="00DE2619"/>
    <w:rsid w:val="00E35A29"/>
    <w:rsid w:val="00E363B9"/>
    <w:rsid w:val="00ED24E0"/>
    <w:rsid w:val="00F2722B"/>
    <w:rsid w:val="00F56E5B"/>
    <w:rsid w:val="00F93348"/>
    <w:rsid w:val="00FA27EE"/>
    <w:rsid w:val="00FB4570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0D7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2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70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01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1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108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948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489B"/>
  </w:style>
  <w:style w:type="character" w:styleId="FootnoteReference">
    <w:name w:val="footnote reference"/>
    <w:basedOn w:val="DefaultParagraphFont"/>
    <w:semiHidden/>
    <w:unhideWhenUsed/>
    <w:rsid w:val="00D9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B55AB3-21E8-AA4F-BB93-ABD02638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Yoga Retreat Booking Form 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Retreat Booking Form </dc:title>
  <dc:subject> </dc:subject>
  <dc:creator>Billy</dc:creator>
  <cp:lastModifiedBy>Isabel Rugama</cp:lastModifiedBy>
  <cp:revision>4</cp:revision>
  <dcterms:created xsi:type="dcterms:W3CDTF">2025-10-24T14:48:00Z</dcterms:created>
  <dcterms:modified xsi:type="dcterms:W3CDTF">2026-06-21T16:50:00Z</dcterms:modified>
</cp:coreProperties>
</file>